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54519C" w:rsidRDefault="002457C2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21033000</w:t>
      </w:r>
      <w:r w:rsidR="00465BAB">
        <w:rPr>
          <w:rFonts w:ascii="Times New Roman" w:hAnsi="Times New Roman"/>
          <w:sz w:val="26"/>
          <w:szCs w:val="26"/>
        </w:rPr>
        <w:t>116</w:t>
      </w:r>
    </w:p>
    <w:p w:rsidR="00556BAD" w:rsidRDefault="00556BAD" w:rsidP="000717E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6BAD">
        <w:rPr>
          <w:rFonts w:ascii="Times New Roman" w:hAnsi="Times New Roman"/>
          <w:sz w:val="26"/>
          <w:szCs w:val="26"/>
        </w:rPr>
        <w:t>Частное учреждение здравоохранения «Поликлиник</w:t>
      </w:r>
      <w:r>
        <w:rPr>
          <w:rFonts w:ascii="Times New Roman" w:hAnsi="Times New Roman"/>
          <w:sz w:val="26"/>
          <w:szCs w:val="26"/>
        </w:rPr>
        <w:t>а «РЖД-Медицина» города Тында»</w:t>
      </w:r>
    </w:p>
    <w:p w:rsidR="000717ED" w:rsidRPr="00832C61" w:rsidRDefault="00556BA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556BAD">
        <w:rPr>
          <w:rFonts w:ascii="Times New Roman" w:hAnsi="Times New Roman"/>
          <w:sz w:val="26"/>
          <w:szCs w:val="26"/>
        </w:rPr>
        <w:t>ЧУЗ «РЖД-Медицина» г. Тында</w:t>
      </w:r>
      <w:r>
        <w:rPr>
          <w:rFonts w:ascii="Times New Roman" w:hAnsi="Times New Roman"/>
          <w:sz w:val="26"/>
          <w:szCs w:val="26"/>
        </w:rPr>
        <w:t>»)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7889"/>
      </w:tblGrid>
      <w:tr w:rsidR="000717ED" w:rsidRPr="00832C61" w:rsidTr="00195F9C">
        <w:trPr>
          <w:trHeight w:val="333"/>
        </w:trPr>
        <w:tc>
          <w:tcPr>
            <w:tcW w:w="10762" w:type="dxa"/>
            <w:gridSpan w:val="2"/>
          </w:tcPr>
          <w:p w:rsidR="000717ED" w:rsidRPr="00F0483C" w:rsidRDefault="000717ED" w:rsidP="00B029C4">
            <w:pPr>
              <w:pStyle w:val="a4"/>
              <w:numPr>
                <w:ilvl w:val="0"/>
                <w:numId w:val="7"/>
              </w:numPr>
              <w:ind w:left="16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8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котировок:</w:t>
            </w:r>
            <w:r w:rsidRPr="00F048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65BAB" w:rsidRPr="00F048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ремонтных работ в здании поликлиники</w:t>
            </w:r>
            <w:r w:rsidR="00EE6C43" w:rsidRPr="00F048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ВЭК</w:t>
            </w:r>
            <w:r w:rsidR="00465BAB" w:rsidRPr="00F048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0483C">
              <w:rPr>
                <w:rFonts w:ascii="Times New Roman" w:hAnsi="Times New Roman"/>
                <w:sz w:val="26"/>
                <w:szCs w:val="26"/>
              </w:rPr>
              <w:t xml:space="preserve">для нужд </w:t>
            </w:r>
            <w:r w:rsidR="00556BAD" w:rsidRPr="00F0483C">
              <w:rPr>
                <w:rFonts w:ascii="Times New Roman" w:hAnsi="Times New Roman"/>
                <w:sz w:val="26"/>
                <w:szCs w:val="26"/>
              </w:rPr>
              <w:t>ЧУЗ «РЖД-Медицина» г. Тында»</w:t>
            </w:r>
          </w:p>
          <w:p w:rsidR="00F0483C" w:rsidRPr="00B029C4" w:rsidRDefault="00F0483C" w:rsidP="00B029C4">
            <w:pPr>
              <w:ind w:left="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029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Источник финансирования: </w:t>
            </w:r>
            <w:r w:rsidR="00B029C4" w:rsidRPr="00B029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собственные средства Заказчика</w:t>
            </w:r>
          </w:p>
          <w:p w:rsidR="00B029C4" w:rsidRPr="00B029C4" w:rsidRDefault="00B029C4" w:rsidP="00B029C4">
            <w:pPr>
              <w:ind w:left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Характеристика работ: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согласно смет – Приложение № 1, 2,3,4</w:t>
            </w:r>
          </w:p>
        </w:tc>
      </w:tr>
      <w:tr w:rsidR="000717ED" w:rsidRPr="00832C61" w:rsidTr="00195F9C">
        <w:trPr>
          <w:trHeight w:val="683"/>
        </w:trPr>
        <w:tc>
          <w:tcPr>
            <w:tcW w:w="10762" w:type="dxa"/>
            <w:gridSpan w:val="2"/>
          </w:tcPr>
          <w:p w:rsidR="000717ED" w:rsidRDefault="000717ED" w:rsidP="00EE6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="00EE6C43" w:rsidRPr="00EE6C4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12 021 883,00</w:t>
            </w:r>
            <w:r w:rsidR="00E7360F" w:rsidRPr="00EE6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483C">
              <w:rPr>
                <w:rFonts w:ascii="Times New Roman" w:hAnsi="Times New Roman"/>
                <w:bCs/>
                <w:sz w:val="24"/>
                <w:szCs w:val="24"/>
              </w:rPr>
              <w:t>(Д</w:t>
            </w:r>
            <w:r w:rsidR="00EE6C43" w:rsidRPr="00EE6C43">
              <w:rPr>
                <w:rFonts w:ascii="Times New Roman" w:hAnsi="Times New Roman"/>
                <w:bCs/>
                <w:sz w:val="24"/>
                <w:szCs w:val="24"/>
              </w:rPr>
              <w:t>венадцать миллионов двадцать одна тысяча восемьсот восемьдесят три</w:t>
            </w:r>
            <w:r w:rsidR="00E7360F" w:rsidRPr="00EE6C43">
              <w:rPr>
                <w:rFonts w:ascii="Times New Roman" w:hAnsi="Times New Roman"/>
                <w:bCs/>
                <w:sz w:val="24"/>
                <w:szCs w:val="24"/>
              </w:rPr>
              <w:t>) рубл</w:t>
            </w:r>
            <w:r w:rsidR="00EE6C43" w:rsidRPr="00EE6C4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E7360F" w:rsidRPr="00EE6C43">
              <w:rPr>
                <w:rFonts w:ascii="Times New Roman" w:hAnsi="Times New Roman"/>
                <w:bCs/>
                <w:sz w:val="24"/>
                <w:szCs w:val="24"/>
              </w:rPr>
              <w:t xml:space="preserve"> 00 копеек</w:t>
            </w:r>
            <w:r w:rsidR="00CE3EE6" w:rsidRPr="00EE6C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029C4" w:rsidRPr="00832C61" w:rsidRDefault="00B029C4" w:rsidP="00EE6C43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(Локально сметный расчет сметно-нормативной базы ОСНБЖ-2001г.)</w:t>
            </w:r>
          </w:p>
        </w:tc>
      </w:tr>
      <w:tr w:rsidR="000717ED" w:rsidRPr="00832C61" w:rsidTr="00195F9C">
        <w:trPr>
          <w:trHeight w:val="332"/>
        </w:trPr>
        <w:tc>
          <w:tcPr>
            <w:tcW w:w="10762" w:type="dxa"/>
            <w:gridSpan w:val="2"/>
          </w:tcPr>
          <w:p w:rsidR="00195F9C" w:rsidRPr="00832C61" w:rsidRDefault="000717ED" w:rsidP="00195F9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</w:t>
            </w:r>
            <w:r w:rsidR="00465BAB" w:rsidRPr="00465BAB">
              <w:rPr>
                <w:rFonts w:ascii="Times New Roman" w:hAnsi="Times New Roman"/>
                <w:sz w:val="26"/>
                <w:szCs w:val="26"/>
              </w:rPr>
              <w:t>Стоимость работ по настоящему Договору указывается Сторонами в Сметах на выполнение работ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717ED" w:rsidRPr="00832C61" w:rsidTr="00195F9C">
        <w:trPr>
          <w:trHeight w:val="201"/>
        </w:trPr>
        <w:tc>
          <w:tcPr>
            <w:tcW w:w="10762" w:type="dxa"/>
            <w:gridSpan w:val="2"/>
          </w:tcPr>
          <w:p w:rsidR="000717ED" w:rsidRPr="00832C61" w:rsidRDefault="000717ED" w:rsidP="00B029C4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2. Требования </w:t>
            </w:r>
            <w:r w:rsidR="00B029C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 документам и выполнению</w:t>
            </w: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058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работ</w:t>
            </w: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B029C4" w:rsidRPr="00832C61" w:rsidTr="00195F9C">
        <w:trPr>
          <w:trHeight w:val="200"/>
        </w:trPr>
        <w:tc>
          <w:tcPr>
            <w:tcW w:w="2873" w:type="dxa"/>
            <w:shd w:val="clear" w:color="auto" w:fill="auto"/>
          </w:tcPr>
          <w:p w:rsidR="00B029C4" w:rsidRPr="00B029C4" w:rsidRDefault="00B029C4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29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Требования к документам</w:t>
            </w:r>
          </w:p>
        </w:tc>
        <w:tc>
          <w:tcPr>
            <w:tcW w:w="7889" w:type="dxa"/>
            <w:shd w:val="clear" w:color="auto" w:fill="auto"/>
          </w:tcPr>
          <w:p w:rsidR="00B029C4" w:rsidRPr="00D058CE" w:rsidRDefault="00B029C4" w:rsidP="00D058CE">
            <w:pPr>
              <w:tabs>
                <w:tab w:val="right" w:pos="9356"/>
              </w:tabs>
              <w:spacing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стоимость работ согласовывается Сторонами в Локальном сметном расчете, подписываемом Сторонами в течение срока действия настоящего Договора и являющемся его неотъемлемой частью. Локальный сметный расчет составляется базисно-индексным методом (с применением отраслевой </w:t>
            </w:r>
            <w:r w:rsid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сметно-нормативной базы ОСНБЖ-2001 г.), с применением текущих коэффициентов пересчета ОАО «РЖД»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717ED" w:rsidRPr="00832C61" w:rsidTr="00195F9C">
        <w:trPr>
          <w:trHeight w:val="200"/>
        </w:trPr>
        <w:tc>
          <w:tcPr>
            <w:tcW w:w="287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Требования   к </w:t>
            </w:r>
            <w:r w:rsidR="000378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выполнению работ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89" w:type="dxa"/>
            <w:shd w:val="clear" w:color="auto" w:fill="auto"/>
          </w:tcPr>
          <w:p w:rsid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работы проводятся на территории Заказчика. 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Выполнить Работы в соответствии с согласованными сметами и передать Заказчику их результаты, свободные от каких-либо прав в предусмотренные сроки по акту сдачи-приемки выполненных работ.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Устранять недостатки в выполненных Работах своими силами и за свой счет.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Иметь все необходимые лицензии и разрешения, предусмотренные законодательством Российской Федерации для выполнения Работ.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Произвести совместно с Заказчиком обследование зданий, составить дефектную ведомость и выпустить проектно-сметную документацию в счет стоимости работ по Объекту.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привлеченными субподрядчиками, а также осуществлять координацию их деятельности.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Обеспечить содержание и уборку строительной площадки и прилегающей к ней территории.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Вывезти в 10-тидневный срок со дня подписания Акта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 относиться к имуществу Заказчика.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Сообщить Заказчику в письменной форме о выявлении недостатков в рабочих чертежах, спецификации и другой документации, передаваемой Заказчиком.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      </w:r>
          </w:p>
          <w:p w:rsidR="0003784E" w:rsidRP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Предоставить Заказчику информацию об изменениях в составе владельцев, включая конечных бенефициаров и/или в исполнительных органах Генподрядчика не позднее чем через пять календарных дней после таких изменений.</w:t>
            </w:r>
          </w:p>
          <w:p w:rsidR="0003784E" w:rsidRDefault="0003784E" w:rsidP="0003784E">
            <w:pPr>
              <w:tabs>
                <w:tab w:val="right" w:pos="9356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3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      </w:r>
          </w:p>
          <w:p w:rsidR="000717ED" w:rsidRPr="00D058CE" w:rsidRDefault="00D75EF0" w:rsidP="0003784E">
            <w:pPr>
              <w:tabs>
                <w:tab w:val="right" w:pos="9356"/>
              </w:tabs>
              <w:spacing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r w:rsidR="00D0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0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 должны отвечать требованиям законодательства Российской Федерации, требованиям, установленным ГОСТ, СНиП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</w:t>
            </w:r>
          </w:p>
        </w:tc>
      </w:tr>
      <w:tr w:rsidR="000717ED" w:rsidRPr="00832C61" w:rsidTr="00195F9C">
        <w:trPr>
          <w:trHeight w:val="301"/>
        </w:trPr>
        <w:tc>
          <w:tcPr>
            <w:tcW w:w="10762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4. Место, условия и сроки.</w:t>
            </w:r>
          </w:p>
        </w:tc>
      </w:tr>
      <w:tr w:rsidR="000717ED" w:rsidRPr="00832C61" w:rsidTr="00195F9C">
        <w:trPr>
          <w:trHeight w:val="300"/>
        </w:trPr>
        <w:tc>
          <w:tcPr>
            <w:tcW w:w="2873" w:type="dxa"/>
            <w:shd w:val="clear" w:color="auto" w:fill="auto"/>
          </w:tcPr>
          <w:p w:rsidR="000717ED" w:rsidRPr="00832C61" w:rsidRDefault="000717ED" w:rsidP="00D05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Место  </w:t>
            </w:r>
            <w:r w:rsidR="00D058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выполнения работ</w:t>
            </w:r>
          </w:p>
        </w:tc>
        <w:tc>
          <w:tcPr>
            <w:tcW w:w="7889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195F9C">
        <w:trPr>
          <w:trHeight w:val="689"/>
        </w:trPr>
        <w:tc>
          <w:tcPr>
            <w:tcW w:w="10762" w:type="dxa"/>
            <w:gridSpan w:val="2"/>
          </w:tcPr>
          <w:p w:rsidR="002457C2" w:rsidRPr="00832C61" w:rsidRDefault="000717ED" w:rsidP="00D058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58CE" w:rsidRPr="00D058CE">
              <w:rPr>
                <w:rFonts w:ascii="Times New Roman" w:hAnsi="Times New Roman"/>
                <w:sz w:val="24"/>
                <w:szCs w:val="24"/>
              </w:rPr>
              <w:t xml:space="preserve">Оплата производится за фактически выполненные и принятые объемы работ, при условии получения от Генподрядчика полного комплекта документов (в </w:t>
            </w:r>
            <w:proofErr w:type="spellStart"/>
            <w:r w:rsidR="00D058CE" w:rsidRPr="00D058C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D058CE" w:rsidRPr="00D058CE">
              <w:rPr>
                <w:rFonts w:ascii="Times New Roman" w:hAnsi="Times New Roman"/>
                <w:sz w:val="24"/>
                <w:szCs w:val="24"/>
              </w:rPr>
              <w:t>.: счета, счета-фактуры, акта сдачи-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на осуществление технического надзора.</w:t>
            </w:r>
          </w:p>
        </w:tc>
      </w:tr>
      <w:tr w:rsidR="000717ED" w:rsidRPr="00832C61" w:rsidTr="00195F9C">
        <w:trPr>
          <w:trHeight w:val="364"/>
        </w:trPr>
        <w:tc>
          <w:tcPr>
            <w:tcW w:w="10762" w:type="dxa"/>
            <w:gridSpan w:val="2"/>
            <w:shd w:val="clear" w:color="auto" w:fill="auto"/>
          </w:tcPr>
          <w:p w:rsidR="000717ED" w:rsidRPr="00832C61" w:rsidRDefault="000717ED" w:rsidP="00037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</w:t>
            </w:r>
            <w:r w:rsidR="000378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ветствия предлагаемых участников</w:t>
            </w:r>
          </w:p>
        </w:tc>
      </w:tr>
      <w:tr w:rsidR="000717ED" w:rsidRPr="00832C61" w:rsidTr="00195F9C">
        <w:trPr>
          <w:trHeight w:val="40"/>
        </w:trPr>
        <w:tc>
          <w:tcPr>
            <w:tcW w:w="10762" w:type="dxa"/>
            <w:gridSpan w:val="2"/>
            <w:shd w:val="clear" w:color="auto" w:fill="auto"/>
          </w:tcPr>
          <w:p w:rsidR="000717ED" w:rsidRDefault="0003784E" w:rsidP="00D0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Выписка из реестра членов саморегулируемой организации</w:t>
            </w:r>
          </w:p>
          <w:p w:rsidR="0003784E" w:rsidRPr="00832C61" w:rsidRDefault="0003784E" w:rsidP="00D0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Сведения в декларативной форме о совокупном размере принятых на себя договорных обязательств (взнос в компенсационный фонд)</w:t>
            </w:r>
          </w:p>
        </w:tc>
      </w:tr>
    </w:tbl>
    <w:p w:rsidR="0003784E" w:rsidRDefault="0003784E" w:rsidP="002457C2">
      <w:pPr>
        <w:jc w:val="center"/>
        <w:rPr>
          <w:rFonts w:ascii="Times New Roman" w:hAnsi="Times New Roman"/>
          <w:sz w:val="24"/>
          <w:szCs w:val="24"/>
        </w:rPr>
      </w:pPr>
    </w:p>
    <w:p w:rsidR="0003784E" w:rsidRDefault="0003784E" w:rsidP="002457C2">
      <w:pPr>
        <w:jc w:val="center"/>
        <w:rPr>
          <w:rFonts w:ascii="Times New Roman" w:hAnsi="Times New Roman"/>
          <w:sz w:val="24"/>
          <w:szCs w:val="24"/>
        </w:rPr>
      </w:pPr>
    </w:p>
    <w:p w:rsidR="002457C2" w:rsidRPr="002457C2" w:rsidRDefault="0003784E" w:rsidP="002457C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Приложения (сметы)</w:t>
      </w:r>
    </w:p>
    <w:tbl>
      <w:tblPr>
        <w:tblW w:w="104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838"/>
        <w:gridCol w:w="992"/>
        <w:gridCol w:w="1770"/>
      </w:tblGrid>
      <w:tr w:rsidR="00223BF7" w:rsidRPr="002457C2" w:rsidTr="00223BF7">
        <w:trPr>
          <w:trHeight w:val="276"/>
        </w:trPr>
        <w:tc>
          <w:tcPr>
            <w:tcW w:w="856" w:type="dxa"/>
            <w:vMerge w:val="restart"/>
            <w:shd w:val="clear" w:color="auto" w:fill="auto"/>
            <w:noWrap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8" w:type="dxa"/>
            <w:vMerge w:val="restart"/>
            <w:shd w:val="clear" w:color="auto" w:fill="auto"/>
            <w:noWrap/>
            <w:vAlign w:val="center"/>
            <w:hideMark/>
          </w:tcPr>
          <w:p w:rsidR="00223BF7" w:rsidRPr="002457C2" w:rsidRDefault="0079391F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70" w:type="dxa"/>
            <w:vMerge w:val="restart"/>
            <w:shd w:val="clear" w:color="auto" w:fill="auto"/>
            <w:noWrap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</w:tr>
      <w:tr w:rsidR="00223BF7" w:rsidRPr="002457C2" w:rsidTr="00223BF7">
        <w:trPr>
          <w:trHeight w:val="464"/>
        </w:trPr>
        <w:tc>
          <w:tcPr>
            <w:tcW w:w="856" w:type="dxa"/>
            <w:vMerge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vMerge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60F" w:rsidRPr="002457C2" w:rsidTr="008F3D07">
        <w:trPr>
          <w:trHeight w:val="503"/>
        </w:trPr>
        <w:tc>
          <w:tcPr>
            <w:tcW w:w="856" w:type="dxa"/>
            <w:shd w:val="clear" w:color="auto" w:fill="auto"/>
            <w:noWrap/>
            <w:hideMark/>
          </w:tcPr>
          <w:p w:rsidR="00E7360F" w:rsidRPr="002457C2" w:rsidRDefault="00E7360F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C43" w:rsidRPr="00EE6C43" w:rsidRDefault="00D058CE" w:rsidP="00F0483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48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лестничного марша здания ВЭК по ул. Красная Пресня, 59</w:t>
            </w:r>
          </w:p>
          <w:p w:rsidR="00E7360F" w:rsidRPr="002457C2" w:rsidRDefault="00E7360F" w:rsidP="0079391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Pr="002457C2" w:rsidRDefault="00EE6C43" w:rsidP="00E73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Pr="002457C2" w:rsidRDefault="00F0483C" w:rsidP="00E73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1096912,00</w:t>
            </w:r>
          </w:p>
        </w:tc>
      </w:tr>
      <w:tr w:rsidR="00F0483C" w:rsidRPr="002457C2" w:rsidTr="008F3D07">
        <w:trPr>
          <w:trHeight w:val="503"/>
        </w:trPr>
        <w:tc>
          <w:tcPr>
            <w:tcW w:w="856" w:type="dxa"/>
            <w:shd w:val="clear" w:color="auto" w:fill="auto"/>
            <w:noWrap/>
          </w:tcPr>
          <w:p w:rsidR="00F0483C" w:rsidRPr="002457C2" w:rsidRDefault="00F0483C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3C" w:rsidRPr="00D058CE" w:rsidRDefault="00F0483C" w:rsidP="00F048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48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регистратуры здания ВЭК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3C" w:rsidRDefault="00F0483C" w:rsidP="00E73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3C" w:rsidRPr="002457C2" w:rsidRDefault="00F0483C" w:rsidP="00E73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1070507,00</w:t>
            </w:r>
          </w:p>
        </w:tc>
      </w:tr>
      <w:tr w:rsidR="00F0483C" w:rsidRPr="002457C2" w:rsidTr="008F3D07">
        <w:trPr>
          <w:trHeight w:val="503"/>
        </w:trPr>
        <w:tc>
          <w:tcPr>
            <w:tcW w:w="856" w:type="dxa"/>
            <w:shd w:val="clear" w:color="auto" w:fill="auto"/>
            <w:noWrap/>
          </w:tcPr>
          <w:p w:rsidR="00F0483C" w:rsidRPr="002457C2" w:rsidRDefault="00F0483C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3C" w:rsidRPr="00D058CE" w:rsidRDefault="00F0483C" w:rsidP="00F048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48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коридора 2-го этажа здания ВЭК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3C" w:rsidRDefault="00F0483C" w:rsidP="00E73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3C" w:rsidRPr="002457C2" w:rsidRDefault="00F0483C" w:rsidP="00E73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8757266,00</w:t>
            </w:r>
          </w:p>
        </w:tc>
      </w:tr>
      <w:tr w:rsidR="00F0483C" w:rsidRPr="002457C2" w:rsidTr="008F3D07">
        <w:trPr>
          <w:trHeight w:val="503"/>
        </w:trPr>
        <w:tc>
          <w:tcPr>
            <w:tcW w:w="856" w:type="dxa"/>
            <w:shd w:val="clear" w:color="auto" w:fill="auto"/>
            <w:noWrap/>
          </w:tcPr>
          <w:p w:rsidR="00F0483C" w:rsidRPr="002457C2" w:rsidRDefault="00F0483C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3C" w:rsidRPr="00F0483C" w:rsidRDefault="00F0483C" w:rsidP="00F048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48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туалетов и кабинета № 24 (экспертиза) на втором этаже ВЭК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3C" w:rsidRDefault="00F0483C" w:rsidP="00E73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83C" w:rsidRPr="002457C2" w:rsidRDefault="00F0483C" w:rsidP="00E73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1097198,00</w:t>
            </w:r>
          </w:p>
        </w:tc>
      </w:tr>
    </w:tbl>
    <w:p w:rsidR="00223BF7" w:rsidRDefault="00223BF7" w:rsidP="00CE3EE6"/>
    <w:sectPr w:rsidR="00223BF7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AE4"/>
    <w:multiLevelType w:val="hybridMultilevel"/>
    <w:tmpl w:val="0EBC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3483"/>
    <w:multiLevelType w:val="hybridMultilevel"/>
    <w:tmpl w:val="0EBC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5FD2"/>
    <w:multiLevelType w:val="hybridMultilevel"/>
    <w:tmpl w:val="3172578E"/>
    <w:lvl w:ilvl="0" w:tplc="CF3E1A0A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7F27281"/>
    <w:multiLevelType w:val="hybridMultilevel"/>
    <w:tmpl w:val="794A9856"/>
    <w:lvl w:ilvl="0" w:tplc="4D56750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3784E"/>
    <w:rsid w:val="000717ED"/>
    <w:rsid w:val="00195F9C"/>
    <w:rsid w:val="00223BF7"/>
    <w:rsid w:val="002457C2"/>
    <w:rsid w:val="002668C8"/>
    <w:rsid w:val="002745CB"/>
    <w:rsid w:val="002E15F2"/>
    <w:rsid w:val="002E5F36"/>
    <w:rsid w:val="002F6105"/>
    <w:rsid w:val="003F5CB6"/>
    <w:rsid w:val="0044727F"/>
    <w:rsid w:val="00461BA0"/>
    <w:rsid w:val="00465BAB"/>
    <w:rsid w:val="004F0CCA"/>
    <w:rsid w:val="0054519C"/>
    <w:rsid w:val="00556BAD"/>
    <w:rsid w:val="00585B57"/>
    <w:rsid w:val="005B43AE"/>
    <w:rsid w:val="00610F79"/>
    <w:rsid w:val="006511E2"/>
    <w:rsid w:val="006C0ED1"/>
    <w:rsid w:val="00700DEE"/>
    <w:rsid w:val="0079391F"/>
    <w:rsid w:val="00832C61"/>
    <w:rsid w:val="008F3D07"/>
    <w:rsid w:val="00961F66"/>
    <w:rsid w:val="009B1105"/>
    <w:rsid w:val="00B029C4"/>
    <w:rsid w:val="00BC7921"/>
    <w:rsid w:val="00C65C49"/>
    <w:rsid w:val="00CB2507"/>
    <w:rsid w:val="00CE3EE6"/>
    <w:rsid w:val="00D058CE"/>
    <w:rsid w:val="00D258E1"/>
    <w:rsid w:val="00D72C01"/>
    <w:rsid w:val="00D75EF0"/>
    <w:rsid w:val="00DA0FC0"/>
    <w:rsid w:val="00DE453A"/>
    <w:rsid w:val="00E7360F"/>
    <w:rsid w:val="00EE6C43"/>
    <w:rsid w:val="00F0483C"/>
    <w:rsid w:val="00F446B5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2EC7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7</cp:revision>
  <cp:lastPrinted>2021-03-25T06:17:00Z</cp:lastPrinted>
  <dcterms:created xsi:type="dcterms:W3CDTF">2021-03-25T05:05:00Z</dcterms:created>
  <dcterms:modified xsi:type="dcterms:W3CDTF">2021-03-25T07:36:00Z</dcterms:modified>
</cp:coreProperties>
</file>